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92250" w14:textId="51268A4B" w:rsidR="000A337B" w:rsidRDefault="000A337B" w:rsidP="000A337B">
      <w:pPr>
        <w:spacing w:after="200" w:line="276" w:lineRule="exact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VÝPIS </w:t>
      </w:r>
    </w:p>
    <w:p w14:paraId="07D60F56" w14:textId="13716A9C" w:rsidR="000A337B" w:rsidRDefault="000A337B" w:rsidP="000A337B">
      <w:pPr>
        <w:spacing w:after="200" w:line="276" w:lineRule="exact"/>
        <w:jc w:val="center"/>
      </w:pP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Z PRŮBĚHU </w:t>
      </w:r>
      <w:r w:rsidR="004C34FB"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DRUHÉHO 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ZASEDÁNÍ ZASTUPITELSTVA OBCE OSTRATA KONANÉHO DNE </w:t>
      </w:r>
      <w:r w:rsidR="004C34FB">
        <w:rPr>
          <w:rFonts w:ascii="Times New Roman" w:hAnsi="Times New Roman" w:cs="Times New Roman"/>
          <w:b/>
          <w:color w:val="00000A"/>
          <w:shd w:val="clear" w:color="auto" w:fill="FFFFFF"/>
        </w:rPr>
        <w:t>22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. </w:t>
      </w:r>
      <w:r w:rsidR="004C34FB">
        <w:rPr>
          <w:rFonts w:ascii="Times New Roman" w:hAnsi="Times New Roman" w:cs="Times New Roman"/>
          <w:b/>
          <w:color w:val="00000A"/>
          <w:shd w:val="clear" w:color="auto" w:fill="FFFFFF"/>
        </w:rPr>
        <w:t>ÚNORA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 202</w:t>
      </w:r>
      <w:r w:rsidR="004C34FB">
        <w:rPr>
          <w:rFonts w:ascii="Times New Roman" w:hAnsi="Times New Roman" w:cs="Times New Roman"/>
          <w:b/>
          <w:color w:val="00000A"/>
          <w:shd w:val="clear" w:color="auto" w:fill="FFFFFF"/>
        </w:rPr>
        <w:t>3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 OD 17</w:t>
      </w:r>
      <w:r w:rsidR="004C34FB">
        <w:rPr>
          <w:rFonts w:ascii="Times New Roman" w:hAnsi="Times New Roman" w:cs="Times New Roman"/>
          <w:b/>
          <w:color w:val="00000A"/>
          <w:shd w:val="clear" w:color="auto" w:fill="FFFFFF"/>
        </w:rPr>
        <w:t>:</w:t>
      </w:r>
      <w:r>
        <w:rPr>
          <w:rFonts w:ascii="Times New Roman" w:hAnsi="Times New Roman" w:cs="Times New Roman"/>
          <w:b/>
          <w:color w:val="00000A"/>
          <w:shd w:val="clear" w:color="auto" w:fill="FFFFFF"/>
        </w:rPr>
        <w:t xml:space="preserve">00 HODIN V ZASEDACÍ MÍSTNOSTI OBECNÍHO ÚŘADU V OSTRATĚ </w:t>
      </w:r>
    </w:p>
    <w:p w14:paraId="7BF53749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 w:rsidRPr="004C34FB">
        <w:rPr>
          <w:b/>
          <w:bCs/>
          <w:color w:val="000000"/>
          <w:sz w:val="27"/>
          <w:szCs w:val="27"/>
          <w:u w:val="single"/>
        </w:rPr>
        <w:t>USNESENÍ Č. 2. 1:</w:t>
      </w:r>
      <w:r>
        <w:rPr>
          <w:color w:val="000000"/>
          <w:sz w:val="27"/>
          <w:szCs w:val="27"/>
        </w:rPr>
        <w:t xml:space="preserve"> Zastupitelstvo obce Ostrata schválilo Mgr. Hanu Juříkovou Florovou za zapisovatele a Ing. Vladimíra Divilka a Radka Novotného za ověřovatele.</w:t>
      </w:r>
    </w:p>
    <w:p w14:paraId="0956F41E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Pro: 9, proti: 0, zdržel se: 0 Schváleno</w:t>
      </w:r>
    </w:p>
    <w:p w14:paraId="71C2D5A3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 w:rsidRPr="004C34FB">
        <w:rPr>
          <w:b/>
          <w:bCs/>
          <w:color w:val="000000"/>
          <w:sz w:val="27"/>
          <w:szCs w:val="27"/>
          <w:u w:val="single"/>
        </w:rPr>
        <w:t>USNESENÍ Č. 2. 2:</w:t>
      </w:r>
      <w:r>
        <w:rPr>
          <w:color w:val="000000"/>
          <w:sz w:val="27"/>
          <w:szCs w:val="27"/>
        </w:rPr>
        <w:t xml:space="preserve"> Zastupitelstvo obce Ostrata schvaluje program zasedání dle návrhu starosty Arnošta Horáka.</w:t>
      </w:r>
    </w:p>
    <w:p w14:paraId="5A8AC653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Pro: 9, proti: 0, zdržel se: 0 Schváleno</w:t>
      </w:r>
    </w:p>
    <w:p w14:paraId="75C56405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 w:rsidRPr="004C34FB">
        <w:rPr>
          <w:b/>
          <w:bCs/>
          <w:color w:val="000000"/>
          <w:sz w:val="27"/>
          <w:szCs w:val="27"/>
          <w:u w:val="single"/>
        </w:rPr>
        <w:t>USNESENÍ Č. 2. 3:</w:t>
      </w:r>
      <w:r>
        <w:rPr>
          <w:color w:val="000000"/>
          <w:sz w:val="27"/>
          <w:szCs w:val="27"/>
        </w:rPr>
        <w:t xml:space="preserve"> Zastupitelstvo obce Ostrata projednalo a schvaluje Rozpočet obce na rok 2023 dle předloženého návrhu. Rozpočet je koncipován jako přebytkový, plánované příjmy jsou 11 055 414 Kč, plánované výdaje 8 743 744 Kč. Plánovaný přebytek je 2 311 670 Kč.</w:t>
      </w:r>
    </w:p>
    <w:p w14:paraId="309B06D5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Pro: 9, proti: 0, zdržel se: 0 Schváleno</w:t>
      </w:r>
    </w:p>
    <w:p w14:paraId="6F8AD71F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 w:rsidRPr="004C34FB">
        <w:rPr>
          <w:b/>
          <w:bCs/>
          <w:color w:val="000000"/>
          <w:sz w:val="27"/>
          <w:szCs w:val="27"/>
          <w:u w:val="single"/>
        </w:rPr>
        <w:t>USNESENÍ Č. 2. 4:</w:t>
      </w:r>
      <w:r>
        <w:rPr>
          <w:color w:val="000000"/>
          <w:sz w:val="27"/>
          <w:szCs w:val="27"/>
        </w:rPr>
        <w:t xml:space="preserve"> Zastupitelstvo obce Ostrata projednalo a schvaluje návrh složení krizového štábu obce Ostrata pro volební období r. </w:t>
      </w:r>
      <w:proofErr w:type="gramStart"/>
      <w:r>
        <w:rPr>
          <w:color w:val="000000"/>
          <w:sz w:val="27"/>
          <w:szCs w:val="27"/>
        </w:rPr>
        <w:t>2022 – 2026</w:t>
      </w:r>
      <w:proofErr w:type="gramEnd"/>
      <w:r>
        <w:rPr>
          <w:color w:val="000000"/>
          <w:sz w:val="27"/>
          <w:szCs w:val="27"/>
        </w:rPr>
        <w:t xml:space="preserve"> a to ve složení: </w:t>
      </w:r>
    </w:p>
    <w:p w14:paraId="08B5B5BE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Předseda Arnošt Horák, starosta </w:t>
      </w:r>
    </w:p>
    <w:p w14:paraId="1EA9B082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Ing. Ludmila Šmeidlerová, místostarosta </w:t>
      </w:r>
    </w:p>
    <w:p w14:paraId="6B63DCAF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Ivana Langerová, účetní </w:t>
      </w:r>
    </w:p>
    <w:p w14:paraId="76BD372E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Josef </w:t>
      </w:r>
      <w:proofErr w:type="spellStart"/>
      <w:r>
        <w:rPr>
          <w:color w:val="000000"/>
          <w:sz w:val="27"/>
          <w:szCs w:val="27"/>
        </w:rPr>
        <w:t>Bobál</w:t>
      </w:r>
      <w:proofErr w:type="spellEnd"/>
      <w:r>
        <w:rPr>
          <w:color w:val="000000"/>
          <w:sz w:val="27"/>
          <w:szCs w:val="27"/>
        </w:rPr>
        <w:t xml:space="preserve">, velitel ZJ DPS </w:t>
      </w:r>
    </w:p>
    <w:p w14:paraId="5A7055A5" w14:textId="711611FE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Ing. Bohumil Plachý, člen</w:t>
      </w:r>
    </w:p>
    <w:p w14:paraId="22928052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Pro: 9, proti: 0, zdržel se: 0 Schváleno</w:t>
      </w:r>
    </w:p>
    <w:p w14:paraId="27FEA940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 w:rsidRPr="004C34FB">
        <w:rPr>
          <w:b/>
          <w:bCs/>
          <w:color w:val="000000"/>
          <w:sz w:val="27"/>
          <w:szCs w:val="27"/>
          <w:u w:val="single"/>
        </w:rPr>
        <w:t>USNESENÍ Č. 2. 5:</w:t>
      </w:r>
      <w:r>
        <w:rPr>
          <w:color w:val="000000"/>
          <w:sz w:val="27"/>
          <w:szCs w:val="27"/>
        </w:rPr>
        <w:t xml:space="preserve"> Zastupitelstvo obce Ostrata projednalo a schvaluje návrh starosty na složení likvidační komise dle návrhu – předseda Ing. Vladimír Divilek, členové Pavel Strnad a Ing. Robert Lenárt.</w:t>
      </w:r>
    </w:p>
    <w:p w14:paraId="6FAFBEC9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Pro: 9, proti: 0, zdržel se: 0 Schváleno</w:t>
      </w:r>
    </w:p>
    <w:p w14:paraId="31291EC2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 w:rsidRPr="004C34FB">
        <w:rPr>
          <w:b/>
          <w:bCs/>
          <w:color w:val="000000"/>
          <w:sz w:val="27"/>
          <w:szCs w:val="27"/>
          <w:u w:val="single"/>
        </w:rPr>
        <w:t>USNESENÍ Č. 2. 6:</w:t>
      </w:r>
      <w:r>
        <w:rPr>
          <w:color w:val="000000"/>
          <w:sz w:val="27"/>
          <w:szCs w:val="27"/>
        </w:rPr>
        <w:t xml:space="preserve"> Zastupitelstvo obce Ostrata schvaluje pro konání svatebních obřadů v obci Ostrata kterékoliv místo ve správním obvodu obce a zároveň stanovuje, že svatební obřady se mohou konat kterýkoliv den v týdnu v čase 8.00 – 15.00 hodin.</w:t>
      </w:r>
    </w:p>
    <w:p w14:paraId="118DC86E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Pro: 9, proti: 0, zdržel se: 0 Schváleno</w:t>
      </w:r>
    </w:p>
    <w:p w14:paraId="6A4F19FB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 w:rsidRPr="004C34FB">
        <w:rPr>
          <w:b/>
          <w:bCs/>
          <w:color w:val="000000"/>
          <w:sz w:val="27"/>
          <w:szCs w:val="27"/>
          <w:u w:val="single"/>
        </w:rPr>
        <w:t>USNESENÍ Č. 2. 7:</w:t>
      </w:r>
      <w:r>
        <w:rPr>
          <w:color w:val="000000"/>
          <w:sz w:val="27"/>
          <w:szCs w:val="27"/>
        </w:rPr>
        <w:t xml:space="preserve"> Zastupitelstvo obce Ostrata projednalo a schvaluje záměr pronájmu části obecních pozemků, a to pozemku par. č. 585/60 o výměře 31 m² a pozemku par. č. 340/1 o výměře 5 m² panu Jakubovi Marušákovi, vlastníkovi rodinného domu č. p.163, bytem </w:t>
      </w:r>
      <w:proofErr w:type="spellStart"/>
      <w:r w:rsidRPr="00494330">
        <w:rPr>
          <w:sz w:val="27"/>
          <w:szCs w:val="27"/>
          <w:highlight w:val="black"/>
        </w:rPr>
        <w:t>Cirón</w:t>
      </w:r>
      <w:proofErr w:type="spellEnd"/>
      <w:r w:rsidRPr="00494330">
        <w:rPr>
          <w:sz w:val="27"/>
          <w:szCs w:val="27"/>
          <w:highlight w:val="black"/>
        </w:rPr>
        <w:t xml:space="preserve"> 630</w:t>
      </w:r>
      <w:r w:rsidRPr="00494330">
        <w:rPr>
          <w:color w:val="000000"/>
          <w:sz w:val="27"/>
          <w:szCs w:val="27"/>
          <w:highlight w:val="black"/>
        </w:rPr>
        <w:t>, Slušovice,</w:t>
      </w:r>
      <w:r>
        <w:rPr>
          <w:color w:val="000000"/>
          <w:sz w:val="27"/>
          <w:szCs w:val="27"/>
        </w:rPr>
        <w:t xml:space="preserve"> a to za cenu jednorázového poplatku 1 000 Kč.</w:t>
      </w:r>
    </w:p>
    <w:p w14:paraId="77A4A93E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Pro: 9, proti: 0, zdržel se: 0 Schváleno</w:t>
      </w:r>
    </w:p>
    <w:p w14:paraId="15847D94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 w:rsidRPr="00494330">
        <w:rPr>
          <w:b/>
          <w:bCs/>
          <w:color w:val="000000"/>
          <w:sz w:val="27"/>
          <w:szCs w:val="27"/>
          <w:u w:val="single"/>
        </w:rPr>
        <w:t xml:space="preserve">USNESENÍ Č. 2. 8: </w:t>
      </w:r>
      <w:r>
        <w:rPr>
          <w:color w:val="000000"/>
          <w:sz w:val="27"/>
          <w:szCs w:val="27"/>
        </w:rPr>
        <w:t>Zastupitelstvo obce Ostrata schvaluje starostovi Arnoštu Horákovi příspěvek na penzijní připojištění ve výši 500 Kč měsíčně.</w:t>
      </w:r>
    </w:p>
    <w:p w14:paraId="16D25B2E" w14:textId="77777777" w:rsidR="004C34FB" w:rsidRDefault="004C34FB" w:rsidP="004C34FB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Pro: 8, proti: 0, zdržel se: 1 Schváleno</w:t>
      </w:r>
    </w:p>
    <w:p w14:paraId="1DCEBEF7" w14:textId="77777777" w:rsidR="007B27B5" w:rsidRDefault="007B27B5"/>
    <w:sectPr w:rsidR="007B27B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C3566" w14:textId="77777777" w:rsidR="002813CF" w:rsidRDefault="002813CF" w:rsidP="00E63838">
      <w:r>
        <w:separator/>
      </w:r>
    </w:p>
  </w:endnote>
  <w:endnote w:type="continuationSeparator" w:id="0">
    <w:p w14:paraId="01AA2005" w14:textId="77777777" w:rsidR="002813CF" w:rsidRDefault="002813CF" w:rsidP="00E63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4017F" w14:textId="77777777" w:rsidR="00E63838" w:rsidRDefault="00E63838" w:rsidP="00E63838">
    <w:pPr>
      <w:pStyle w:val="Zpat"/>
      <w:jc w:val="center"/>
      <w:rPr>
        <w:rFonts w:ascii="Times New Roman" w:hAnsi="Times New Roman" w:cs="Times New Roman"/>
      </w:rPr>
    </w:pPr>
  </w:p>
  <w:p w14:paraId="377A8987" w14:textId="132082BB" w:rsidR="00E63838" w:rsidRDefault="00E63838" w:rsidP="00E63838">
    <w:pPr>
      <w:pStyle w:val="Zpat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Ostrata č.p. 23, 763 11Želechovice, tel: 577 914 713 IČO 709 10 740</w:t>
    </w:r>
  </w:p>
  <w:p w14:paraId="72FAD037" w14:textId="77777777" w:rsidR="00E63838" w:rsidRDefault="00E63838" w:rsidP="00E63838">
    <w:pPr>
      <w:pStyle w:val="Zpat"/>
      <w:jc w:val="center"/>
    </w:pPr>
    <w:r>
      <w:rPr>
        <w:rFonts w:ascii="Times New Roman" w:hAnsi="Times New Roman" w:cs="Times New Roman"/>
      </w:rPr>
      <w:t>e-mail:</w:t>
    </w:r>
    <w:r>
      <w:rPr>
        <w:rFonts w:ascii="Times New Roman" w:hAnsi="Times New Roman" w:cs="Times New Roman"/>
        <w:b/>
      </w:rPr>
      <w:t xml:space="preserve"> obec@ostrata.cz</w:t>
    </w:r>
  </w:p>
  <w:p w14:paraId="057DD5FB" w14:textId="77777777" w:rsidR="00E63838" w:rsidRDefault="00E6383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314D2" w14:textId="77777777" w:rsidR="002813CF" w:rsidRDefault="002813CF" w:rsidP="00E63838">
      <w:r>
        <w:separator/>
      </w:r>
    </w:p>
  </w:footnote>
  <w:footnote w:type="continuationSeparator" w:id="0">
    <w:p w14:paraId="07A4D2AE" w14:textId="77777777" w:rsidR="002813CF" w:rsidRDefault="002813CF" w:rsidP="00E63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40FEE" w14:textId="77777777" w:rsidR="00E63838" w:rsidRDefault="00E63838" w:rsidP="00E63838">
    <w:pPr>
      <w:pStyle w:val="Zhlav"/>
    </w:pPr>
    <w:r>
      <w:object w:dxaOrig="11582" w:dyaOrig="1740" w14:anchorId="2F2D30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6pt;height:67.8pt" filled="t">
          <v:fill opacity="0" color2="black"/>
          <v:imagedata r:id="rId1" o:title=""/>
        </v:shape>
        <o:OLEObject Type="Embed" ProgID="PBrush" ShapeID="_x0000_i1025" DrawAspect="Content" ObjectID="_1739204474" r:id="rId2"/>
      </w:objec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7B"/>
    <w:rsid w:val="000A337B"/>
    <w:rsid w:val="002813CF"/>
    <w:rsid w:val="00494330"/>
    <w:rsid w:val="004C34FB"/>
    <w:rsid w:val="00785FA4"/>
    <w:rsid w:val="007B27B5"/>
    <w:rsid w:val="009E42AC"/>
    <w:rsid w:val="00D02728"/>
    <w:rsid w:val="00E6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6D8D8"/>
  <w15:chartTrackingRefBased/>
  <w15:docId w15:val="{48755AC5-830C-442D-9007-DFA899184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A337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63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3838"/>
    <w:rPr>
      <w:rFonts w:ascii="Arial" w:eastAsia="Times New Roman" w:hAnsi="Arial" w:cs="Arial"/>
      <w:sz w:val="24"/>
      <w:szCs w:val="24"/>
      <w:lang w:eastAsia="zh-CN"/>
    </w:rPr>
  </w:style>
  <w:style w:type="paragraph" w:styleId="Zpat">
    <w:name w:val="footer"/>
    <w:basedOn w:val="Normln"/>
    <w:link w:val="ZpatChar"/>
    <w:unhideWhenUsed/>
    <w:rsid w:val="00E63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3838"/>
    <w:rPr>
      <w:rFonts w:ascii="Arial" w:eastAsia="Times New Roman" w:hAnsi="Arial" w:cs="Arial"/>
      <w:sz w:val="24"/>
      <w:szCs w:val="24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4C34F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Florová Hana</dc:creator>
  <cp:keywords/>
  <dc:description/>
  <cp:lastModifiedBy>Florová Hana</cp:lastModifiedBy>
  <cp:revision>2</cp:revision>
  <dcterms:created xsi:type="dcterms:W3CDTF">2023-03-01T18:35:00Z</dcterms:created>
  <dcterms:modified xsi:type="dcterms:W3CDTF">2023-03-01T18:35:00Z</dcterms:modified>
</cp:coreProperties>
</file>