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5AB1" w14:textId="1C941A9C" w:rsidR="005D7636" w:rsidRPr="005D7636" w:rsidRDefault="005D7636" w:rsidP="005D763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Výroční zpráva za rok 20</w:t>
      </w:r>
      <w:r w:rsidR="00DB02E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21</w:t>
      </w:r>
    </w:p>
    <w:p w14:paraId="05BC15E4" w14:textId="77777777" w:rsidR="005D7636" w:rsidRPr="005D7636" w:rsidRDefault="005D7636" w:rsidP="005D7636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o činnosti obce 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Ostrata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v oblasti poskytování informací dle § 18 zákona č. 106/1999 Sb., o svobodném přístupu k informacím, ve znění pozdějších předpisů</w:t>
      </w:r>
    </w:p>
    <w:p w14:paraId="1BA07A49" w14:textId="77777777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14:paraId="76800DAB" w14:textId="77777777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a) počet podaných žádostí o informace a počet vydaných rozhodnutí o odmítnutí  žádosti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> </w:t>
      </w:r>
    </w:p>
    <w:p w14:paraId="234B88B3" w14:textId="26C43266" w:rsidR="00DB02E7" w:rsidRDefault="005D7636" w:rsidP="00DB02E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   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- 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   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počet žádostí o informace dle </w:t>
      </w:r>
      <w:proofErr w:type="spellStart"/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InfZ</w:t>
      </w:r>
      <w:proofErr w:type="spellEnd"/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, které obec obdržela v roce 20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21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:   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          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  <w:r w:rsidR="0062341E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1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</w:t>
      </w:r>
      <w:r w:rsidR="00DB02E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                                                     </w:t>
      </w:r>
    </w:p>
    <w:p w14:paraId="23953CBB" w14:textId="6DB8599D" w:rsidR="00DB02E7" w:rsidRPr="00DB02E7" w:rsidRDefault="00DB02E7" w:rsidP="00DB02E7">
      <w:pPr>
        <w:pStyle w:val="Odstavecseseznamem"/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Počet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vyřízených žádostí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1</w:t>
      </w:r>
    </w:p>
    <w:p w14:paraId="7C15AAAF" w14:textId="317647F2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   - 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    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počet rozhodnutí o odmítnutí žádosti:                                             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 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0</w:t>
      </w:r>
    </w:p>
    <w:p w14:paraId="66420165" w14:textId="77777777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b) počet podaných odvolání proti rozhodnutí: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                                  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 0</w:t>
      </w:r>
    </w:p>
    <w:p w14:paraId="0D3C696B" w14:textId="00F64A69" w:rsidR="005D7636" w:rsidRPr="005D7636" w:rsidRDefault="005D7636" w:rsidP="00F0352E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c) 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   - 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žádný rozsudek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ve věci přezkoumání zákonnosti rozhodnutí obce o odmítnutí </w:t>
      </w:r>
      <w:r w:rsidR="00F0352E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žádosti </w:t>
      </w:r>
      <w:r w:rsidR="00F0352E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o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poskytnutí informace 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nebyl v roce 20</w:t>
      </w:r>
      <w:r w:rsidR="00DB02E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21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vydán</w:t>
      </w:r>
    </w:p>
    <w:p w14:paraId="61A4ECA9" w14:textId="77777777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d) výčet poskytnutých výhradních licencí, včetně odůvodnění nezbytnosti poskytnutí výhradní licence</w:t>
      </w:r>
    </w:p>
    <w:p w14:paraId="0F17F17B" w14:textId="126C0828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    - výhradní licence 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v roce 20</w:t>
      </w:r>
      <w:r w:rsidR="00DB02E7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21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 nebyly poskytnuty</w:t>
      </w:r>
    </w:p>
    <w:p w14:paraId="2497A63F" w14:textId="77777777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e) počet stížností podaných podle § 16a </w:t>
      </w:r>
      <w:proofErr w:type="spellStart"/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InfZ</w:t>
      </w:r>
      <w:proofErr w:type="spellEnd"/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, důvody jejich podání a stručný popis  způsobu jejich vyřízení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 xml:space="preserve">    - 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počet stížností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podaných dle § 16a </w:t>
      </w:r>
      <w:proofErr w:type="spellStart"/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InfZ</w:t>
      </w:r>
      <w:proofErr w:type="spellEnd"/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:                                         </w:t>
      </w:r>
      <w:r w:rsidR="00F0352E"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 w:rsidR="00F0352E"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  </w:t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 xml:space="preserve"> 0 </w:t>
      </w:r>
    </w:p>
    <w:p w14:paraId="68D178F4" w14:textId="77777777" w:rsid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  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</w:r>
      <w:r w:rsidRPr="005D7636">
        <w:rPr>
          <w:rFonts w:ascii="Arial" w:eastAsia="Times New Roman" w:hAnsi="Arial" w:cs="Arial"/>
          <w:b/>
          <w:bCs/>
          <w:color w:val="3E3E3E"/>
          <w:sz w:val="19"/>
          <w:szCs w:val="19"/>
          <w:lang w:eastAsia="cs-CZ"/>
        </w:rPr>
        <w:t>f) další informace vztahující se k uplatňování tohoto zákona</w:t>
      </w: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br/>
        <w:t xml:space="preserve">    - </w:t>
      </w:r>
      <w:r w:rsidR="00F0352E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nejsou</w:t>
      </w:r>
    </w:p>
    <w:p w14:paraId="471A2014" w14:textId="77777777" w:rsidR="00F0352E" w:rsidRDefault="00F0352E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14:paraId="504D6745" w14:textId="72D1D5A4" w:rsidR="00F0352E" w:rsidRDefault="00F0352E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V Ostratě 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31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. </w:t>
      </w:r>
      <w:r w:rsidR="000B10C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1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. 20</w:t>
      </w:r>
      <w:r w:rsidR="0062341E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2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2</w:t>
      </w:r>
    </w:p>
    <w:p w14:paraId="447FB143" w14:textId="77777777" w:rsidR="00F0352E" w:rsidRDefault="00F0352E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14:paraId="71C02018" w14:textId="7396DA2D" w:rsidR="00F0352E" w:rsidRDefault="00F0352E" w:rsidP="000B10C4">
      <w:pPr>
        <w:spacing w:before="100" w:beforeAutospacing="1" w:after="100" w:afterAutospacing="1"/>
        <w:ind w:right="-57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Arnošt Horák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  <w:t xml:space="preserve">          </w:t>
      </w:r>
      <w:r w:rsidR="000B10C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 w:rsidR="000B10C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</w:r>
      <w:r w:rsidR="000B10C4">
        <w:rPr>
          <w:rFonts w:ascii="Arial" w:eastAsia="Times New Roman" w:hAnsi="Arial" w:cs="Arial"/>
          <w:color w:val="3E3E3E"/>
          <w:sz w:val="19"/>
          <w:szCs w:val="19"/>
          <w:lang w:eastAsia="cs-CZ"/>
        </w:rPr>
        <w:tab/>
        <w:t xml:space="preserve">          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</w:t>
      </w:r>
      <w:r w:rsidR="00DB02E7">
        <w:rPr>
          <w:rFonts w:ascii="Arial" w:eastAsia="Times New Roman" w:hAnsi="Arial" w:cs="Arial"/>
          <w:color w:val="3E3E3E"/>
          <w:sz w:val="19"/>
          <w:szCs w:val="19"/>
          <w:lang w:eastAsia="cs-CZ"/>
        </w:rPr>
        <w:t xml:space="preserve">                                 </w:t>
      </w: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starosta</w:t>
      </w:r>
    </w:p>
    <w:p w14:paraId="729C20DE" w14:textId="77777777" w:rsidR="00F0352E" w:rsidRDefault="00F0352E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</w:p>
    <w:p w14:paraId="6AA5D111" w14:textId="76FDE0EC" w:rsidR="00F0352E" w:rsidRPr="005D7636" w:rsidRDefault="00E1160C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E3E3E"/>
          <w:sz w:val="19"/>
          <w:szCs w:val="19"/>
          <w:lang w:eastAsia="cs-CZ"/>
        </w:rPr>
        <w:t>.</w:t>
      </w:r>
    </w:p>
    <w:p w14:paraId="76527315" w14:textId="77777777" w:rsidR="005D7636" w:rsidRPr="005D7636" w:rsidRDefault="005D7636" w:rsidP="005D7636">
      <w:pPr>
        <w:spacing w:before="100" w:beforeAutospacing="1" w:after="100" w:afterAutospacing="1"/>
        <w:rPr>
          <w:rFonts w:ascii="Arial" w:eastAsia="Times New Roman" w:hAnsi="Arial" w:cs="Arial"/>
          <w:color w:val="3E3E3E"/>
          <w:sz w:val="19"/>
          <w:szCs w:val="19"/>
          <w:lang w:eastAsia="cs-CZ"/>
        </w:rPr>
      </w:pPr>
      <w:r w:rsidRPr="005D7636">
        <w:rPr>
          <w:rFonts w:ascii="Arial" w:eastAsia="Times New Roman" w:hAnsi="Arial" w:cs="Arial"/>
          <w:color w:val="3E3E3E"/>
          <w:sz w:val="19"/>
          <w:szCs w:val="19"/>
          <w:lang w:eastAsia="cs-CZ"/>
        </w:rPr>
        <w:t> </w:t>
      </w:r>
    </w:p>
    <w:p w14:paraId="5415DAC6" w14:textId="77777777" w:rsidR="006A547B" w:rsidRDefault="006A547B"/>
    <w:sectPr w:rsidR="006A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142B"/>
    <w:multiLevelType w:val="hybridMultilevel"/>
    <w:tmpl w:val="BD3E8568"/>
    <w:lvl w:ilvl="0" w:tplc="E1C26E60">
      <w:start w:val="1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" w15:restartNumberingAfterBreak="0">
    <w:nsid w:val="0E910B2A"/>
    <w:multiLevelType w:val="hybridMultilevel"/>
    <w:tmpl w:val="72CEE2D6"/>
    <w:lvl w:ilvl="0" w:tplc="CB3A19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B658E"/>
    <w:multiLevelType w:val="hybridMultilevel"/>
    <w:tmpl w:val="80165030"/>
    <w:lvl w:ilvl="0" w:tplc="DB5CDE52">
      <w:start w:val="1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" w15:restartNumberingAfterBreak="0">
    <w:nsid w:val="2EE656BC"/>
    <w:multiLevelType w:val="hybridMultilevel"/>
    <w:tmpl w:val="B33A4452"/>
    <w:lvl w:ilvl="0" w:tplc="01B60EA8">
      <w:start w:val="1"/>
      <w:numFmt w:val="bullet"/>
      <w:lvlText w:val="-"/>
      <w:lvlJc w:val="left"/>
      <w:pPr>
        <w:ind w:left="624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4" w15:restartNumberingAfterBreak="0">
    <w:nsid w:val="59F43722"/>
    <w:multiLevelType w:val="hybridMultilevel"/>
    <w:tmpl w:val="BE206ED0"/>
    <w:lvl w:ilvl="0" w:tplc="039240D0">
      <w:start w:val="1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 w15:restartNumberingAfterBreak="0">
    <w:nsid w:val="74315619"/>
    <w:multiLevelType w:val="hybridMultilevel"/>
    <w:tmpl w:val="CD7C8BB0"/>
    <w:lvl w:ilvl="0" w:tplc="4A5AEEC6">
      <w:start w:val="1"/>
      <w:numFmt w:val="bullet"/>
      <w:lvlText w:val="-"/>
      <w:lvlJc w:val="left"/>
      <w:pPr>
        <w:ind w:left="5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7A0A1DE6"/>
    <w:multiLevelType w:val="hybridMultilevel"/>
    <w:tmpl w:val="A628B9B4"/>
    <w:lvl w:ilvl="0" w:tplc="1AB027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A2D31"/>
    <w:multiLevelType w:val="hybridMultilevel"/>
    <w:tmpl w:val="706C82D2"/>
    <w:lvl w:ilvl="0" w:tplc="E06045A6">
      <w:start w:val="1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36"/>
    <w:rsid w:val="000B10C4"/>
    <w:rsid w:val="000C5F79"/>
    <w:rsid w:val="002E241C"/>
    <w:rsid w:val="002E433B"/>
    <w:rsid w:val="005D7636"/>
    <w:rsid w:val="0062341E"/>
    <w:rsid w:val="006917D3"/>
    <w:rsid w:val="006A547B"/>
    <w:rsid w:val="007736A9"/>
    <w:rsid w:val="00C01C62"/>
    <w:rsid w:val="00CD0B78"/>
    <w:rsid w:val="00DB02E7"/>
    <w:rsid w:val="00E1160C"/>
    <w:rsid w:val="00F0352E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135"/>
  <w15:chartTrackingRefBased/>
  <w15:docId w15:val="{1BFF5BC7-DEEF-4C00-954C-688369CD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52E"/>
  </w:style>
  <w:style w:type="paragraph" w:styleId="Nadpis1">
    <w:name w:val="heading 1"/>
    <w:basedOn w:val="Normln"/>
    <w:next w:val="Normln"/>
    <w:link w:val="Nadpis1Char"/>
    <w:uiPriority w:val="9"/>
    <w:qFormat/>
    <w:rsid w:val="00F035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35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35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5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35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352E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35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35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35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352E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352E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352E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5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352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352E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352E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352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352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0352E"/>
    <w:pPr>
      <w:spacing w:after="200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0352E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352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352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0352E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F0352E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F0352E"/>
    <w:rPr>
      <w:i/>
      <w:iCs/>
      <w:color w:val="auto"/>
    </w:rPr>
  </w:style>
  <w:style w:type="paragraph" w:styleId="Bezmezer">
    <w:name w:val="No Spacing"/>
    <w:uiPriority w:val="1"/>
    <w:qFormat/>
    <w:rsid w:val="00F0352E"/>
  </w:style>
  <w:style w:type="paragraph" w:styleId="Citt">
    <w:name w:val="Quote"/>
    <w:basedOn w:val="Normln"/>
    <w:next w:val="Normln"/>
    <w:link w:val="CittChar"/>
    <w:uiPriority w:val="29"/>
    <w:qFormat/>
    <w:rsid w:val="00F0352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352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352E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352E"/>
    <w:rPr>
      <w:i/>
      <w:iCs/>
      <w:color w:val="404040" w:themeColor="text1" w:themeTint="BF"/>
    </w:rPr>
  </w:style>
  <w:style w:type="character" w:styleId="Zdraznnjemn">
    <w:name w:val="Subtle Emphasis"/>
    <w:basedOn w:val="Standardnpsmoodstavce"/>
    <w:uiPriority w:val="19"/>
    <w:qFormat/>
    <w:rsid w:val="00F0352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F035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F0352E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F0352E"/>
    <w:rPr>
      <w:b/>
      <w:bCs/>
      <w:smallCaps/>
      <w:color w:val="404040" w:themeColor="text1" w:themeTint="BF"/>
      <w:spacing w:val="5"/>
    </w:rPr>
  </w:style>
  <w:style w:type="character" w:styleId="Nzevknihy">
    <w:name w:val="Book Title"/>
    <w:basedOn w:val="Standardnpsmoodstavce"/>
    <w:uiPriority w:val="33"/>
    <w:qFormat/>
    <w:rsid w:val="00F0352E"/>
    <w:rPr>
      <w:b/>
      <w:bCs/>
      <w:i/>
      <w:iC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0352E"/>
    <w:pPr>
      <w:outlineLvl w:val="9"/>
    </w:pPr>
  </w:style>
  <w:style w:type="paragraph" w:styleId="Odstavecseseznamem">
    <w:name w:val="List Paragraph"/>
    <w:basedOn w:val="Normln"/>
    <w:uiPriority w:val="34"/>
    <w:qFormat/>
    <w:rsid w:val="00DB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0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302"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6899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 Ostrata</cp:lastModifiedBy>
  <cp:revision>2</cp:revision>
  <cp:lastPrinted>2022-02-01T08:19:00Z</cp:lastPrinted>
  <dcterms:created xsi:type="dcterms:W3CDTF">2022-02-01T09:49:00Z</dcterms:created>
  <dcterms:modified xsi:type="dcterms:W3CDTF">2022-02-01T09:49:00Z</dcterms:modified>
</cp:coreProperties>
</file>